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AA" w:rsidRDefault="002464AA" w:rsidP="002464AA">
      <w:pPr>
        <w:pStyle w:val="NoSpacing"/>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70414193" wp14:editId="127D8B0F">
                <wp:simplePos x="0" y="0"/>
                <wp:positionH relativeFrom="column">
                  <wp:posOffset>114300</wp:posOffset>
                </wp:positionH>
                <wp:positionV relativeFrom="paragraph">
                  <wp:posOffset>89535</wp:posOffset>
                </wp:positionV>
                <wp:extent cx="5619750" cy="5829300"/>
                <wp:effectExtent l="0" t="0" r="1905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5829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9pt;margin-top:7.05pt;width:442.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" filled="f" strokecolor="#385d8a" strokeweight="2pt">
                <v:path arrowok="t"/>
              </v:rect>
            </w:pict>
          </mc:Fallback>
        </mc:AlternateContent>
      </w:r>
    </w:p>
    <w:p w:rsidR="002464AA" w:rsidRDefault="002464AA" w:rsidP="002464AA">
      <w:pPr>
        <w:pStyle w:val="NoSpacing"/>
        <w:jc w:val="center"/>
        <w:rPr>
          <w:b/>
          <w:sz w:val="24"/>
          <w:szCs w:val="24"/>
        </w:rPr>
      </w:pPr>
    </w:p>
    <w:p w:rsidR="002464AA" w:rsidRPr="00C275BE" w:rsidRDefault="002464AA" w:rsidP="002464AA">
      <w:pPr>
        <w:pStyle w:val="NoSpacing"/>
        <w:ind w:left="720" w:right="720"/>
        <w:jc w:val="center"/>
        <w:rPr>
          <w:sz w:val="28"/>
          <w:szCs w:val="24"/>
        </w:rPr>
      </w:pPr>
      <w:r w:rsidRPr="00614F96">
        <w:rPr>
          <w:b/>
          <w:sz w:val="28"/>
          <w:szCs w:val="24"/>
        </w:rPr>
        <w:t>Notifying the Public of Rights under Title VI</w:t>
      </w:r>
    </w:p>
    <w:p w:rsidR="002464AA" w:rsidRDefault="002464AA" w:rsidP="002464AA">
      <w:pPr>
        <w:pStyle w:val="NoSpacing"/>
        <w:ind w:left="720" w:right="720"/>
        <w:rPr>
          <w:sz w:val="24"/>
          <w:szCs w:val="24"/>
        </w:rPr>
      </w:pPr>
    </w:p>
    <w:p w:rsidR="002464AA" w:rsidRDefault="002464AA" w:rsidP="002464AA">
      <w:pPr>
        <w:pStyle w:val="NoSpacing"/>
        <w:ind w:left="720" w:right="720"/>
        <w:rPr>
          <w:sz w:val="24"/>
          <w:szCs w:val="24"/>
        </w:rPr>
      </w:pPr>
      <w:r>
        <w:rPr>
          <w:sz w:val="24"/>
          <w:szCs w:val="24"/>
        </w:rPr>
        <w:t>Laclede Industries posts Title VI notices on our agency’s website, in public areas of our agency, in our break rooms, and on our buses and/or para-transit vehicles.</w:t>
      </w:r>
    </w:p>
    <w:p w:rsidR="002464AA" w:rsidRDefault="002464AA" w:rsidP="002464AA">
      <w:pPr>
        <w:pStyle w:val="NoSpacing"/>
        <w:ind w:left="720" w:right="720"/>
        <w:rPr>
          <w:sz w:val="24"/>
          <w:szCs w:val="24"/>
        </w:rPr>
      </w:pPr>
    </w:p>
    <w:p w:rsidR="002464AA" w:rsidRDefault="002464AA" w:rsidP="002464AA">
      <w:pPr>
        <w:pStyle w:val="NoSpacing"/>
        <w:ind w:left="720" w:right="720"/>
        <w:rPr>
          <w:sz w:val="24"/>
          <w:szCs w:val="24"/>
        </w:rPr>
      </w:pPr>
      <w:r>
        <w:rPr>
          <w:sz w:val="24"/>
          <w:szCs w:val="24"/>
        </w:rPr>
        <w:t>Laclede Industries operates its programs and services without regard to race, color, or national origin, in accordance with Title VI of the Civil Rights Act of 1964.</w:t>
      </w:r>
    </w:p>
    <w:p w:rsidR="002464AA" w:rsidRDefault="002464AA" w:rsidP="002464AA">
      <w:pPr>
        <w:pStyle w:val="NoSpacing"/>
        <w:ind w:left="720" w:right="720"/>
        <w:rPr>
          <w:sz w:val="24"/>
          <w:szCs w:val="24"/>
        </w:rPr>
      </w:pPr>
    </w:p>
    <w:p w:rsidR="002464AA" w:rsidRDefault="002464AA" w:rsidP="002464AA">
      <w:pPr>
        <w:pStyle w:val="NoSpacing"/>
        <w:ind w:left="720" w:right="720"/>
        <w:rPr>
          <w:sz w:val="24"/>
          <w:szCs w:val="24"/>
        </w:rPr>
      </w:pPr>
      <w:r>
        <w:rPr>
          <w:sz w:val="24"/>
          <w:szCs w:val="24"/>
        </w:rPr>
        <w:t>If you believe you have been discriminated against on the basis of race, color, or national origin by Laclede Industries, you may file a Title VI complaint by completing, signing, and submitting the agency’s Title VI Complaint Form.</w:t>
      </w:r>
    </w:p>
    <w:p w:rsidR="002464AA" w:rsidRDefault="002464AA" w:rsidP="002464AA">
      <w:pPr>
        <w:pStyle w:val="NoSpacing"/>
        <w:ind w:left="720" w:right="720"/>
        <w:rPr>
          <w:sz w:val="24"/>
          <w:szCs w:val="24"/>
        </w:rPr>
      </w:pPr>
    </w:p>
    <w:p w:rsidR="002464AA" w:rsidRDefault="002464AA" w:rsidP="002464AA">
      <w:pPr>
        <w:pStyle w:val="NoSpacing"/>
        <w:ind w:left="720" w:right="720"/>
        <w:rPr>
          <w:b/>
          <w:sz w:val="24"/>
          <w:szCs w:val="24"/>
        </w:rPr>
      </w:pPr>
      <w:r w:rsidRPr="00614F96">
        <w:rPr>
          <w:b/>
          <w:sz w:val="24"/>
          <w:szCs w:val="24"/>
        </w:rPr>
        <w:t xml:space="preserve">How to file a Title VI complaint with </w:t>
      </w:r>
      <w:r>
        <w:rPr>
          <w:b/>
          <w:sz w:val="24"/>
          <w:szCs w:val="24"/>
        </w:rPr>
        <w:t>Laclede Industries:</w:t>
      </w:r>
    </w:p>
    <w:p w:rsidR="002464AA" w:rsidRDefault="002464AA" w:rsidP="002464AA">
      <w:pPr>
        <w:pStyle w:val="NoSpacing"/>
        <w:ind w:left="720" w:right="720"/>
        <w:rPr>
          <w:b/>
          <w:sz w:val="24"/>
          <w:szCs w:val="24"/>
        </w:rPr>
      </w:pPr>
    </w:p>
    <w:p w:rsidR="002464AA" w:rsidRDefault="002464AA" w:rsidP="002464AA">
      <w:pPr>
        <w:pStyle w:val="NoSpacing"/>
        <w:numPr>
          <w:ilvl w:val="0"/>
          <w:numId w:val="1"/>
        </w:numPr>
        <w:ind w:right="720"/>
        <w:rPr>
          <w:sz w:val="24"/>
          <w:szCs w:val="24"/>
        </w:rPr>
      </w:pPr>
      <w:r>
        <w:rPr>
          <w:sz w:val="24"/>
          <w:szCs w:val="24"/>
        </w:rPr>
        <w:t xml:space="preserve"> To file a complaint, as the secretary at the front desk for a copy of Laclede Industries Grievance Policy.   They will make a copy for you and if you need assistance understanding the policy, they will explain it for you.  In addition, the policy is posted in the break room of our facility.  </w:t>
      </w:r>
    </w:p>
    <w:p w:rsidR="002464AA" w:rsidRDefault="002464AA" w:rsidP="002464AA">
      <w:pPr>
        <w:pStyle w:val="NoSpacing"/>
        <w:ind w:left="720" w:right="720"/>
        <w:rPr>
          <w:sz w:val="24"/>
          <w:szCs w:val="24"/>
        </w:rPr>
      </w:pPr>
    </w:p>
    <w:p w:rsidR="002464AA" w:rsidRDefault="002464AA" w:rsidP="002464AA">
      <w:pPr>
        <w:pStyle w:val="NoSpacing"/>
        <w:numPr>
          <w:ilvl w:val="0"/>
          <w:numId w:val="1"/>
        </w:numPr>
        <w:ind w:right="720"/>
        <w:rPr>
          <w:sz w:val="24"/>
          <w:szCs w:val="24"/>
        </w:rPr>
      </w:pPr>
      <w:r>
        <w:rPr>
          <w:sz w:val="24"/>
          <w:szCs w:val="24"/>
        </w:rPr>
        <w:t>In addition to the complaint process at Laclede Industries, complaints may be filed directly with the Federal Transit Administration, Office of Civil Rights, Region 7, 901 Locust St, Suite 404, KC MO64106</w:t>
      </w:r>
    </w:p>
    <w:p w:rsidR="002464AA" w:rsidRPr="00F57BBF" w:rsidRDefault="002464AA" w:rsidP="002464AA">
      <w:pPr>
        <w:pStyle w:val="NoSpacing"/>
        <w:ind w:right="720"/>
        <w:rPr>
          <w:sz w:val="24"/>
          <w:szCs w:val="24"/>
        </w:rPr>
      </w:pPr>
    </w:p>
    <w:p w:rsidR="002464AA" w:rsidRDefault="002464AA" w:rsidP="002464AA">
      <w:pPr>
        <w:pStyle w:val="NoSpacing"/>
        <w:numPr>
          <w:ilvl w:val="0"/>
          <w:numId w:val="1"/>
        </w:numPr>
        <w:ind w:right="720"/>
        <w:rPr>
          <w:sz w:val="24"/>
          <w:szCs w:val="24"/>
        </w:rPr>
      </w:pPr>
      <w:r>
        <w:rPr>
          <w:sz w:val="24"/>
          <w:szCs w:val="24"/>
        </w:rPr>
        <w:t>Complaints must be filed within 180 days following the date of the alleged discriminatory occurrence and should contain as much detailed information about the alleged discrimination as possible.</w:t>
      </w:r>
    </w:p>
    <w:p w:rsidR="002464AA" w:rsidRDefault="002464AA" w:rsidP="002464AA">
      <w:pPr>
        <w:pStyle w:val="NoSpacing"/>
        <w:ind w:left="720" w:right="720"/>
        <w:rPr>
          <w:sz w:val="24"/>
          <w:szCs w:val="24"/>
        </w:rPr>
      </w:pPr>
    </w:p>
    <w:p w:rsidR="002464AA" w:rsidRDefault="002464AA" w:rsidP="002464AA">
      <w:pPr>
        <w:pStyle w:val="NoSpacing"/>
        <w:numPr>
          <w:ilvl w:val="0"/>
          <w:numId w:val="1"/>
        </w:numPr>
        <w:ind w:right="720"/>
        <w:rPr>
          <w:sz w:val="24"/>
          <w:szCs w:val="24"/>
        </w:rPr>
      </w:pPr>
      <w:r>
        <w:rPr>
          <w:sz w:val="24"/>
          <w:szCs w:val="24"/>
        </w:rPr>
        <w:t xml:space="preserve"> The form must be signed and dated, and include your contact information.</w:t>
      </w:r>
    </w:p>
    <w:p w:rsidR="002464AA" w:rsidRDefault="002464AA" w:rsidP="002464AA">
      <w:pPr>
        <w:pStyle w:val="NoSpacing"/>
        <w:ind w:right="720"/>
        <w:rPr>
          <w:sz w:val="24"/>
          <w:szCs w:val="24"/>
        </w:rPr>
      </w:pPr>
    </w:p>
    <w:p w:rsidR="007746A5" w:rsidRDefault="007746A5" w:rsidP="002464AA">
      <w:pPr>
        <w:pStyle w:val="NoSpacing"/>
        <w:ind w:left="720" w:right="720"/>
        <w:rPr>
          <w:sz w:val="24"/>
          <w:szCs w:val="24"/>
        </w:rPr>
      </w:pPr>
      <w:r>
        <w:rPr>
          <w:sz w:val="24"/>
          <w:szCs w:val="24"/>
        </w:rPr>
        <w:t xml:space="preserve">Members of the Public can request additional information on Laclede Industries nondiscrimination obligations by calling Linda </w:t>
      </w:r>
      <w:proofErr w:type="spellStart"/>
      <w:r>
        <w:rPr>
          <w:sz w:val="24"/>
          <w:szCs w:val="24"/>
        </w:rPr>
        <w:t>Kimrey</w:t>
      </w:r>
      <w:proofErr w:type="spellEnd"/>
      <w:r>
        <w:rPr>
          <w:sz w:val="24"/>
          <w:szCs w:val="24"/>
        </w:rPr>
        <w:t>, at 417-588-3241, by mail at PO Box 1286, Lebanon, MO 65536 or in person at 941 Utah St., Lebanon, MO  65536</w:t>
      </w:r>
      <w:bookmarkStart w:id="0" w:name="_GoBack"/>
      <w:bookmarkEnd w:id="0"/>
      <w:r>
        <w:rPr>
          <w:sz w:val="24"/>
          <w:szCs w:val="24"/>
        </w:rPr>
        <w:t>.</w:t>
      </w:r>
    </w:p>
    <w:p w:rsidR="007746A5" w:rsidRDefault="007746A5" w:rsidP="002464AA">
      <w:pPr>
        <w:pStyle w:val="NoSpacing"/>
        <w:ind w:left="720" w:right="720"/>
        <w:rPr>
          <w:sz w:val="24"/>
          <w:szCs w:val="24"/>
        </w:rPr>
      </w:pPr>
    </w:p>
    <w:p w:rsidR="002464AA" w:rsidRDefault="002464AA" w:rsidP="002464AA">
      <w:pPr>
        <w:pStyle w:val="NoSpacing"/>
        <w:ind w:left="720" w:right="720"/>
        <w:rPr>
          <w:sz w:val="24"/>
          <w:szCs w:val="24"/>
        </w:rPr>
      </w:pPr>
      <w:r>
        <w:rPr>
          <w:sz w:val="24"/>
          <w:szCs w:val="24"/>
        </w:rPr>
        <w:t>If information is needed in another language, contact Linda at 417-588-3241</w:t>
      </w:r>
    </w:p>
    <w:p w:rsidR="00C50705" w:rsidRDefault="00C50705"/>
    <w:sectPr w:rsidR="00C5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AA"/>
    <w:rsid w:val="000012EF"/>
    <w:rsid w:val="00023269"/>
    <w:rsid w:val="000347DC"/>
    <w:rsid w:val="00093461"/>
    <w:rsid w:val="000C055F"/>
    <w:rsid w:val="001126DA"/>
    <w:rsid w:val="00121348"/>
    <w:rsid w:val="001332DD"/>
    <w:rsid w:val="00145B87"/>
    <w:rsid w:val="00156640"/>
    <w:rsid w:val="001C6605"/>
    <w:rsid w:val="001D1466"/>
    <w:rsid w:val="001E104C"/>
    <w:rsid w:val="001E3160"/>
    <w:rsid w:val="001F61D8"/>
    <w:rsid w:val="00241481"/>
    <w:rsid w:val="002464AA"/>
    <w:rsid w:val="002473A6"/>
    <w:rsid w:val="002929D4"/>
    <w:rsid w:val="002938FE"/>
    <w:rsid w:val="002A000B"/>
    <w:rsid w:val="002A21D3"/>
    <w:rsid w:val="002F1BE3"/>
    <w:rsid w:val="00307D21"/>
    <w:rsid w:val="00326B49"/>
    <w:rsid w:val="00374410"/>
    <w:rsid w:val="003778CB"/>
    <w:rsid w:val="003B3DE4"/>
    <w:rsid w:val="003E5244"/>
    <w:rsid w:val="003E6651"/>
    <w:rsid w:val="00414FD2"/>
    <w:rsid w:val="00415AA8"/>
    <w:rsid w:val="004173AB"/>
    <w:rsid w:val="00463D3D"/>
    <w:rsid w:val="004763AB"/>
    <w:rsid w:val="00484697"/>
    <w:rsid w:val="004E01E9"/>
    <w:rsid w:val="004E4452"/>
    <w:rsid w:val="004E67C6"/>
    <w:rsid w:val="004F50A7"/>
    <w:rsid w:val="00500F4E"/>
    <w:rsid w:val="005054C6"/>
    <w:rsid w:val="00507A89"/>
    <w:rsid w:val="0051203F"/>
    <w:rsid w:val="00526E6A"/>
    <w:rsid w:val="005571B8"/>
    <w:rsid w:val="00597AAC"/>
    <w:rsid w:val="005A4BAD"/>
    <w:rsid w:val="005B54B5"/>
    <w:rsid w:val="005D3612"/>
    <w:rsid w:val="005F16D0"/>
    <w:rsid w:val="006767E1"/>
    <w:rsid w:val="00682279"/>
    <w:rsid w:val="00690A33"/>
    <w:rsid w:val="006A7DE9"/>
    <w:rsid w:val="006C531B"/>
    <w:rsid w:val="006F02F1"/>
    <w:rsid w:val="00704259"/>
    <w:rsid w:val="00721DBD"/>
    <w:rsid w:val="00722BA5"/>
    <w:rsid w:val="0072533E"/>
    <w:rsid w:val="00730785"/>
    <w:rsid w:val="00740A53"/>
    <w:rsid w:val="007746A5"/>
    <w:rsid w:val="0079296B"/>
    <w:rsid w:val="00795DA3"/>
    <w:rsid w:val="007B2D6F"/>
    <w:rsid w:val="007B6920"/>
    <w:rsid w:val="007D1AB4"/>
    <w:rsid w:val="007D394D"/>
    <w:rsid w:val="007E22A3"/>
    <w:rsid w:val="008022C8"/>
    <w:rsid w:val="00816283"/>
    <w:rsid w:val="008359D8"/>
    <w:rsid w:val="00865944"/>
    <w:rsid w:val="00871FF3"/>
    <w:rsid w:val="008A116B"/>
    <w:rsid w:val="008A515D"/>
    <w:rsid w:val="008B6665"/>
    <w:rsid w:val="008C3D00"/>
    <w:rsid w:val="0090371D"/>
    <w:rsid w:val="00903D1A"/>
    <w:rsid w:val="00911540"/>
    <w:rsid w:val="00917108"/>
    <w:rsid w:val="009257AA"/>
    <w:rsid w:val="0093143A"/>
    <w:rsid w:val="00936054"/>
    <w:rsid w:val="009612DF"/>
    <w:rsid w:val="00975AD6"/>
    <w:rsid w:val="00985756"/>
    <w:rsid w:val="009B4935"/>
    <w:rsid w:val="009B520E"/>
    <w:rsid w:val="009B6CBE"/>
    <w:rsid w:val="009E2209"/>
    <w:rsid w:val="009F1DBC"/>
    <w:rsid w:val="00A05EA5"/>
    <w:rsid w:val="00A1553F"/>
    <w:rsid w:val="00A33359"/>
    <w:rsid w:val="00A77451"/>
    <w:rsid w:val="00A907DC"/>
    <w:rsid w:val="00A9567A"/>
    <w:rsid w:val="00AC10ED"/>
    <w:rsid w:val="00B00FA6"/>
    <w:rsid w:val="00B10925"/>
    <w:rsid w:val="00B97901"/>
    <w:rsid w:val="00BA7968"/>
    <w:rsid w:val="00BB2846"/>
    <w:rsid w:val="00BD7BAD"/>
    <w:rsid w:val="00BE1B46"/>
    <w:rsid w:val="00BE6B7D"/>
    <w:rsid w:val="00C00035"/>
    <w:rsid w:val="00C007F9"/>
    <w:rsid w:val="00C023B9"/>
    <w:rsid w:val="00C30046"/>
    <w:rsid w:val="00C324CA"/>
    <w:rsid w:val="00C358A0"/>
    <w:rsid w:val="00C50705"/>
    <w:rsid w:val="00C63D3C"/>
    <w:rsid w:val="00C723F1"/>
    <w:rsid w:val="00C74727"/>
    <w:rsid w:val="00C8192F"/>
    <w:rsid w:val="00CB0292"/>
    <w:rsid w:val="00CD2DEE"/>
    <w:rsid w:val="00CE34A0"/>
    <w:rsid w:val="00D13C0B"/>
    <w:rsid w:val="00D2336D"/>
    <w:rsid w:val="00D27F13"/>
    <w:rsid w:val="00D707AF"/>
    <w:rsid w:val="00D76B3F"/>
    <w:rsid w:val="00D90595"/>
    <w:rsid w:val="00DE2CD3"/>
    <w:rsid w:val="00E15A1C"/>
    <w:rsid w:val="00E30533"/>
    <w:rsid w:val="00E36377"/>
    <w:rsid w:val="00E3720E"/>
    <w:rsid w:val="00E50976"/>
    <w:rsid w:val="00E60380"/>
    <w:rsid w:val="00E65712"/>
    <w:rsid w:val="00EA2FD2"/>
    <w:rsid w:val="00EC71B3"/>
    <w:rsid w:val="00ED7763"/>
    <w:rsid w:val="00EE7529"/>
    <w:rsid w:val="00EF1434"/>
    <w:rsid w:val="00F00A1E"/>
    <w:rsid w:val="00F15080"/>
    <w:rsid w:val="00F272D9"/>
    <w:rsid w:val="00F41C93"/>
    <w:rsid w:val="00F64085"/>
    <w:rsid w:val="00F7259B"/>
    <w:rsid w:val="00F85336"/>
    <w:rsid w:val="00FA3C02"/>
    <w:rsid w:val="00FA4288"/>
    <w:rsid w:val="00FB298F"/>
    <w:rsid w:val="00FE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A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A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lindalap4</dc:creator>
  <cp:lastModifiedBy>lindalap4</cp:lastModifiedBy>
  <cp:revision>2</cp:revision>
  <cp:lastPrinted>2014-10-06T13:36:00Z</cp:lastPrinted>
  <dcterms:created xsi:type="dcterms:W3CDTF">2014-02-06T21:21:00Z</dcterms:created>
  <dcterms:modified xsi:type="dcterms:W3CDTF">2014-10-06T13:36:00Z</dcterms:modified>
</cp:coreProperties>
</file>